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73E1" w14:textId="77777777" w:rsidR="0009001E" w:rsidRDefault="0009001E" w:rsidP="0009001E">
      <w:pPr>
        <w:pStyle w:val="Footer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0707B507" w14:textId="13476F2A" w:rsidR="00B5615F" w:rsidRPr="00941E77" w:rsidRDefault="00B5615F" w:rsidP="00B56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1E77">
        <w:rPr>
          <w:rFonts w:ascii="Times New Roman" w:hAnsi="Times New Roman"/>
          <w:b/>
          <w:sz w:val="24"/>
          <w:szCs w:val="24"/>
          <w:lang w:val="lt-LT"/>
        </w:rPr>
        <w:t xml:space="preserve">Mokymai </w:t>
      </w:r>
      <w:r>
        <w:rPr>
          <w:rFonts w:ascii="Times New Roman" w:hAnsi="Times New Roman"/>
          <w:b/>
          <w:sz w:val="24"/>
          <w:szCs w:val="24"/>
          <w:lang w:val="lt-LT"/>
        </w:rPr>
        <w:t>mokyklų bibliotekininkams</w:t>
      </w:r>
    </w:p>
    <w:p w14:paraId="4DB8763B" w14:textId="76E3F15F" w:rsidR="00B5615F" w:rsidRPr="00941E77" w:rsidRDefault="00B5615F" w:rsidP="00B56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1E77">
        <w:rPr>
          <w:rFonts w:ascii="Times New Roman" w:hAnsi="Times New Roman"/>
          <w:b/>
          <w:sz w:val="24"/>
          <w:szCs w:val="24"/>
          <w:lang w:val="lt-LT"/>
        </w:rPr>
        <w:t>„</w:t>
      </w:r>
      <w:r>
        <w:rPr>
          <w:rFonts w:ascii="Times New Roman" w:hAnsi="Times New Roman"/>
          <w:b/>
          <w:spacing w:val="1"/>
          <w:lang w:val="lt-LT"/>
        </w:rPr>
        <w:t xml:space="preserve">ASS IR BIBLIOTEKA: MISIJA ĮMANOMA </w:t>
      </w:r>
      <w:r w:rsidRPr="00941E77">
        <w:rPr>
          <w:rFonts w:ascii="Times New Roman" w:hAnsi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89C811D" w14:textId="77777777" w:rsidR="00B5615F" w:rsidRPr="00941E77" w:rsidRDefault="00B5615F" w:rsidP="00B5615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941E77">
        <w:rPr>
          <w:rFonts w:ascii="Times New Roman" w:hAnsi="Times New Roman"/>
          <w:b/>
          <w:sz w:val="24"/>
          <w:szCs w:val="24"/>
          <w:lang w:val="lt-LT"/>
        </w:rPr>
        <w:t>Data</w:t>
      </w:r>
      <w:r w:rsidRPr="00941E77">
        <w:rPr>
          <w:rFonts w:ascii="Times New Roman" w:hAnsi="Times New Roman"/>
          <w:sz w:val="24"/>
          <w:szCs w:val="24"/>
          <w:lang w:val="lt-LT"/>
        </w:rPr>
        <w:t xml:space="preserve">: 2021 m. </w:t>
      </w:r>
      <w:r>
        <w:rPr>
          <w:rFonts w:ascii="Times New Roman" w:hAnsi="Times New Roman"/>
          <w:sz w:val="24"/>
          <w:szCs w:val="24"/>
          <w:lang w:val="lt-LT"/>
        </w:rPr>
        <w:t>lapkričio</w:t>
      </w:r>
      <w:r w:rsidRPr="00941E7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26</w:t>
      </w:r>
      <w:r w:rsidRPr="00941E77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02B49FE2" w14:textId="2B1DBDE8" w:rsidR="0009001E" w:rsidRPr="000F086C" w:rsidRDefault="00B5615F" w:rsidP="000F086C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941E77">
        <w:rPr>
          <w:rFonts w:ascii="Times New Roman" w:hAnsi="Times New Roman"/>
          <w:b/>
          <w:sz w:val="24"/>
          <w:szCs w:val="24"/>
          <w:lang w:val="lt-LT"/>
        </w:rPr>
        <w:t>Vieta</w:t>
      </w:r>
      <w:r w:rsidRPr="00941E77">
        <w:rPr>
          <w:rFonts w:ascii="Times New Roman" w:hAnsi="Times New Roman"/>
          <w:sz w:val="24"/>
          <w:szCs w:val="24"/>
          <w:lang w:val="lt-LT"/>
        </w:rPr>
        <w:t>: Vilniaus apskrities Adomo Mickevičiaus viešoji biblioteka</w:t>
      </w:r>
    </w:p>
    <w:p w14:paraId="7D0E474A" w14:textId="77777777" w:rsidR="0009001E" w:rsidRPr="0009001E" w:rsidRDefault="0009001E" w:rsidP="0009001E">
      <w:pPr>
        <w:pStyle w:val="Footer"/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12611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4A0" w:firstRow="1" w:lastRow="0" w:firstColumn="1" w:lastColumn="0" w:noHBand="0" w:noVBand="1"/>
      </w:tblPr>
      <w:tblGrid>
        <w:gridCol w:w="2718"/>
        <w:gridCol w:w="1890"/>
        <w:gridCol w:w="5490"/>
        <w:gridCol w:w="2513"/>
      </w:tblGrid>
      <w:tr w:rsidR="00460FF6" w:rsidRPr="00341122" w14:paraId="6CAC6A9B" w14:textId="77777777" w:rsidTr="000F086C">
        <w:trPr>
          <w:trHeight w:val="602"/>
        </w:trPr>
        <w:tc>
          <w:tcPr>
            <w:tcW w:w="12611" w:type="dxa"/>
            <w:gridSpan w:val="4"/>
            <w:tcBorders>
              <w:top w:val="nil"/>
              <w:bottom w:val="single" w:sz="12" w:space="0" w:color="F7CAAC"/>
              <w:right w:val="nil"/>
            </w:tcBorders>
            <w:shd w:val="clear" w:color="auto" w:fill="FFFFFF"/>
          </w:tcPr>
          <w:p w14:paraId="0822601E" w14:textId="1E79A97A" w:rsidR="00952853" w:rsidRPr="00341122" w:rsidRDefault="00952853" w:rsidP="000F08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65553FA4" w14:textId="77777777" w:rsidR="00460FF6" w:rsidRPr="000F086C" w:rsidRDefault="00460FF6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 w:rsidRPr="000F086C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DARBOTVARKĖ</w:t>
            </w:r>
            <w:bookmarkStart w:id="0" w:name="_GoBack"/>
            <w:bookmarkEnd w:id="0"/>
          </w:p>
          <w:p w14:paraId="097F8614" w14:textId="77777777" w:rsidR="000F086C" w:rsidRDefault="000F086C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6CAC6A9A" w14:textId="1277658D" w:rsidR="000F086C" w:rsidRPr="00341122" w:rsidRDefault="000F086C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008E7" w:rsidRPr="00341122" w14:paraId="6CAC6AA0" w14:textId="77777777" w:rsidTr="000F086C">
        <w:trPr>
          <w:trHeight w:val="294"/>
        </w:trPr>
        <w:tc>
          <w:tcPr>
            <w:tcW w:w="2718" w:type="dxa"/>
            <w:tcBorders>
              <w:top w:val="single" w:sz="12" w:space="0" w:color="F7CAAC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6CAC6A9C" w14:textId="77777777" w:rsidR="001F51A7" w:rsidRPr="00341122" w:rsidRDefault="001F51A7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4112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890" w:type="dxa"/>
            <w:tcBorders>
              <w:top w:val="single" w:sz="12" w:space="0" w:color="F7CAAC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6CAC6A9D" w14:textId="77777777" w:rsidR="001F51A7" w:rsidRPr="00341122" w:rsidRDefault="001F51A7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112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490" w:type="dxa"/>
            <w:tcBorders>
              <w:top w:val="single" w:sz="12" w:space="0" w:color="F7CAAC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6CAC6A9E" w14:textId="77777777" w:rsidR="001F51A7" w:rsidRPr="00341122" w:rsidRDefault="000821EA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112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Veikla, </w:t>
            </w:r>
            <w:r w:rsidR="001F51A7" w:rsidRPr="0034112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2513" w:type="dxa"/>
            <w:tcBorders>
              <w:top w:val="single" w:sz="12" w:space="0" w:color="F7CAAC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6CAC6A9F" w14:textId="77777777" w:rsidR="001F51A7" w:rsidRPr="00341122" w:rsidRDefault="001F51A7" w:rsidP="004A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112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0F086C" w:rsidRPr="00341122" w14:paraId="6CAC6AA6" w14:textId="77777777" w:rsidTr="008871C6">
        <w:trPr>
          <w:trHeight w:val="294"/>
        </w:trPr>
        <w:tc>
          <w:tcPr>
            <w:tcW w:w="2718" w:type="dxa"/>
            <w:vMerge w:val="restart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A2" w14:textId="7C47550D" w:rsidR="000F086C" w:rsidRPr="00341122" w:rsidRDefault="000F086C" w:rsidP="000F08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2021</w:t>
            </w:r>
            <w:r w:rsidRPr="0034112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m.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lapkričio 26</w:t>
            </w:r>
            <w:r w:rsidRPr="0034112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890" w:type="dxa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A3" w14:textId="5EF0724E" w:rsidR="000F086C" w:rsidRPr="0009001E" w:rsidRDefault="000F086C" w:rsidP="00D852A6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3144E8">
              <w:rPr>
                <w:rFonts w:ascii="Times New Roman" w:hAnsi="Times New Roman"/>
                <w:sz w:val="24"/>
                <w:szCs w:val="24"/>
                <w:lang w:val="lt-LT"/>
              </w:rPr>
              <w:t>09:30-10.00</w:t>
            </w:r>
          </w:p>
        </w:tc>
        <w:tc>
          <w:tcPr>
            <w:tcW w:w="5490" w:type="dxa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A4" w14:textId="7325B1CD" w:rsidR="000F086C" w:rsidRPr="0009001E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3144E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Dalyvių registracija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 kava</w:t>
            </w:r>
          </w:p>
        </w:tc>
        <w:tc>
          <w:tcPr>
            <w:tcW w:w="2513" w:type="dxa"/>
            <w:vMerge w:val="restart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</w:tcPr>
          <w:p w14:paraId="61D354D5" w14:textId="77777777" w:rsidR="000F086C" w:rsidRDefault="000F086C" w:rsidP="00090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2143DA9" w14:textId="77777777" w:rsidR="000F086C" w:rsidRDefault="000F086C" w:rsidP="00090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64787B9" w14:textId="77777777" w:rsidR="000F086C" w:rsidRDefault="000F086C" w:rsidP="00090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CAC6AA5" w14:textId="2B95FA23" w:rsidR="000F086C" w:rsidRPr="00341122" w:rsidRDefault="000F086C" w:rsidP="000F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Norkūnė</w:t>
            </w:r>
            <w:proofErr w:type="spellEnd"/>
          </w:p>
        </w:tc>
      </w:tr>
      <w:tr w:rsidR="000F086C" w:rsidRPr="00341122" w14:paraId="6CAC6AAF" w14:textId="77777777" w:rsidTr="008871C6">
        <w:trPr>
          <w:trHeight w:val="602"/>
        </w:trPr>
        <w:tc>
          <w:tcPr>
            <w:tcW w:w="2718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6CAC6AA7" w14:textId="77777777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  <w:vAlign w:val="center"/>
          </w:tcPr>
          <w:p w14:paraId="6CAC6AA8" w14:textId="1F27E954" w:rsidR="000F086C" w:rsidRPr="00341122" w:rsidRDefault="000F086C" w:rsidP="0009001E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10.00-12.00</w:t>
            </w:r>
          </w:p>
        </w:tc>
        <w:tc>
          <w:tcPr>
            <w:tcW w:w="54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  <w:vAlign w:val="center"/>
          </w:tcPr>
          <w:p w14:paraId="6CAC6AAC" w14:textId="46E709A9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144E8">
              <w:rPr>
                <w:rFonts w:ascii="Times New Roman" w:hAnsi="Times New Roman"/>
                <w:lang w:val="lt-LT"/>
              </w:rPr>
              <w:t>Autizmo spektro sutrikimas: kas tai?</w:t>
            </w:r>
          </w:p>
        </w:tc>
        <w:tc>
          <w:tcPr>
            <w:tcW w:w="2513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FFFFF" w:themeFill="background1"/>
            <w:vAlign w:val="center"/>
          </w:tcPr>
          <w:p w14:paraId="6CAC6AAE" w14:textId="2E903C98" w:rsidR="000F086C" w:rsidRPr="00341122" w:rsidRDefault="000F086C" w:rsidP="0009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086C" w:rsidRPr="00341122" w14:paraId="6CAC6AB4" w14:textId="77777777" w:rsidTr="00C21314">
        <w:trPr>
          <w:trHeight w:val="300"/>
        </w:trPr>
        <w:tc>
          <w:tcPr>
            <w:tcW w:w="2718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</w:tcPr>
          <w:p w14:paraId="6CAC6AB0" w14:textId="77777777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B1" w14:textId="1A75CB7E" w:rsidR="000F086C" w:rsidRPr="00341122" w:rsidRDefault="000F086C" w:rsidP="0009001E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12.00-12</w:t>
            </w:r>
            <w:r w:rsidRPr="003144E8">
              <w:rPr>
                <w:rFonts w:ascii="Times New Roman" w:hAnsi="Times New Roman"/>
                <w:sz w:val="24"/>
                <w:szCs w:val="24"/>
                <w:lang w:val="lt-LT"/>
              </w:rPr>
              <w:t>.45</w:t>
            </w:r>
          </w:p>
        </w:tc>
        <w:tc>
          <w:tcPr>
            <w:tcW w:w="54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B2" w14:textId="3039AE18" w:rsidR="000F086C" w:rsidRPr="00254CCC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Pietų pertrauka</w:t>
            </w:r>
          </w:p>
        </w:tc>
        <w:tc>
          <w:tcPr>
            <w:tcW w:w="2513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auto"/>
            <w:vAlign w:val="center"/>
          </w:tcPr>
          <w:p w14:paraId="6CAC6AB3" w14:textId="77777777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086C" w:rsidRPr="00341122" w14:paraId="67FF4930" w14:textId="77777777" w:rsidTr="00C21314">
        <w:trPr>
          <w:trHeight w:val="616"/>
        </w:trPr>
        <w:tc>
          <w:tcPr>
            <w:tcW w:w="2718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0BBE9B56" w14:textId="77777777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  <w:vAlign w:val="center"/>
          </w:tcPr>
          <w:p w14:paraId="2A59E02D" w14:textId="32ABD131" w:rsidR="000F086C" w:rsidRDefault="000F086C" w:rsidP="0009001E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12.45-14.45</w:t>
            </w:r>
          </w:p>
        </w:tc>
        <w:tc>
          <w:tcPr>
            <w:tcW w:w="5490" w:type="dxa"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  <w:vAlign w:val="center"/>
          </w:tcPr>
          <w:p w14:paraId="54F9DF16" w14:textId="5E0E2D8A" w:rsidR="000F086C" w:rsidRPr="003144E8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3144E8">
              <w:rPr>
                <w:rFonts w:ascii="Times New Roman" w:hAnsi="Times New Roman"/>
                <w:lang w:val="lt-LT"/>
              </w:rPr>
              <w:t>Praktiniai įrankiai darbui su ASS</w:t>
            </w:r>
            <w:r>
              <w:rPr>
                <w:rFonts w:ascii="Times New Roman" w:hAnsi="Times New Roman"/>
                <w:lang w:val="lt-LT"/>
              </w:rPr>
              <w:t xml:space="preserve"> turinčiais asmenimis</w:t>
            </w:r>
          </w:p>
        </w:tc>
        <w:tc>
          <w:tcPr>
            <w:tcW w:w="2513" w:type="dxa"/>
            <w:vMerge/>
            <w:tcBorders>
              <w:left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FFFFF" w:themeFill="background1"/>
            <w:vAlign w:val="center"/>
          </w:tcPr>
          <w:p w14:paraId="10F02670" w14:textId="7A1595AF" w:rsidR="000F086C" w:rsidRPr="00341122" w:rsidRDefault="000F086C" w:rsidP="0009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086C" w:rsidRPr="00341122" w14:paraId="2C7E3C41" w14:textId="77777777" w:rsidTr="00C21314">
        <w:trPr>
          <w:trHeight w:val="616"/>
        </w:trPr>
        <w:tc>
          <w:tcPr>
            <w:tcW w:w="2718" w:type="dxa"/>
            <w:vMerge/>
            <w:tcBorders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/>
          </w:tcPr>
          <w:p w14:paraId="4FD6354A" w14:textId="77777777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  <w:tcBorders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  <w:vAlign w:val="center"/>
          </w:tcPr>
          <w:p w14:paraId="67C73D8F" w14:textId="7147F971" w:rsidR="000F086C" w:rsidRPr="00341122" w:rsidRDefault="000F086C" w:rsidP="0009001E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14.45-15.15</w:t>
            </w:r>
          </w:p>
        </w:tc>
        <w:tc>
          <w:tcPr>
            <w:tcW w:w="5490" w:type="dxa"/>
            <w:tcBorders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  <w:vAlign w:val="center"/>
          </w:tcPr>
          <w:p w14:paraId="61918372" w14:textId="3279447F" w:rsidR="000F086C" w:rsidRPr="00341122" w:rsidRDefault="000F086C" w:rsidP="0009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Refleksija ir atsisveikinimas</w:t>
            </w:r>
          </w:p>
        </w:tc>
        <w:tc>
          <w:tcPr>
            <w:tcW w:w="2513" w:type="dxa"/>
            <w:vMerge/>
            <w:tcBorders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FFFFF" w:themeFill="background1"/>
            <w:vAlign w:val="center"/>
          </w:tcPr>
          <w:p w14:paraId="266C86DB" w14:textId="291C4F04" w:rsidR="000F086C" w:rsidRPr="00341122" w:rsidRDefault="000F086C" w:rsidP="0009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CAC6AC6" w14:textId="77777777" w:rsidR="00D852A9" w:rsidRPr="00341122" w:rsidRDefault="00D852A9" w:rsidP="00796DBB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</w:p>
    <w:p w14:paraId="5AA6CDFE" w14:textId="77777777" w:rsidR="0009001E" w:rsidRDefault="0009001E" w:rsidP="00796DBB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</w:p>
    <w:p w14:paraId="50A7A0B0" w14:textId="77777777" w:rsidR="0009001E" w:rsidRDefault="0009001E" w:rsidP="00796DBB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</w:p>
    <w:p w14:paraId="6CAC6AC7" w14:textId="4C396369" w:rsidR="00796DBB" w:rsidRPr="00341122" w:rsidRDefault="00796DBB" w:rsidP="00796DBB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  <w:r w:rsidRPr="00341122">
        <w:rPr>
          <w:rFonts w:ascii="Times New Roman" w:hAnsi="Times New Roman"/>
          <w:b/>
          <w:sz w:val="20"/>
          <w:szCs w:val="20"/>
          <w:lang w:val="lt-LT"/>
        </w:rPr>
        <w:t>Darbotvarkę sudarė:</w:t>
      </w:r>
      <w:r w:rsidRPr="00341122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7B4683" w:rsidRPr="00341122">
        <w:rPr>
          <w:rFonts w:ascii="Times New Roman" w:hAnsi="Times New Roman"/>
          <w:sz w:val="20"/>
          <w:szCs w:val="20"/>
          <w:lang w:val="lt-LT"/>
        </w:rPr>
        <w:t xml:space="preserve">Audrutė </w:t>
      </w:r>
      <w:proofErr w:type="spellStart"/>
      <w:r w:rsidR="007B4683" w:rsidRPr="00341122">
        <w:rPr>
          <w:rFonts w:ascii="Times New Roman" w:hAnsi="Times New Roman"/>
          <w:sz w:val="20"/>
          <w:szCs w:val="20"/>
          <w:lang w:val="lt-LT"/>
        </w:rPr>
        <w:t>Sadeckienė</w:t>
      </w:r>
      <w:proofErr w:type="spellEnd"/>
      <w:r w:rsidRPr="00341122">
        <w:rPr>
          <w:rFonts w:ascii="Times New Roman" w:hAnsi="Times New Roman"/>
          <w:sz w:val="20"/>
          <w:szCs w:val="20"/>
          <w:lang w:val="lt-LT"/>
        </w:rPr>
        <w:t xml:space="preserve">, VAVB Regiono bibliotekų metodikos ir </w:t>
      </w:r>
      <w:r w:rsidR="000A5268" w:rsidRPr="00341122">
        <w:rPr>
          <w:rFonts w:ascii="Times New Roman" w:hAnsi="Times New Roman"/>
          <w:sz w:val="20"/>
          <w:szCs w:val="20"/>
          <w:lang w:val="lt-LT"/>
        </w:rPr>
        <w:t>vadybos centro vy</w:t>
      </w:r>
      <w:r w:rsidR="00B001E6" w:rsidRPr="00341122">
        <w:rPr>
          <w:rFonts w:ascii="Times New Roman" w:hAnsi="Times New Roman"/>
          <w:sz w:val="20"/>
          <w:szCs w:val="20"/>
          <w:lang w:val="lt-LT"/>
        </w:rPr>
        <w:t xml:space="preserve">r. metodininkė </w:t>
      </w:r>
    </w:p>
    <w:p w14:paraId="6CAC6AC8" w14:textId="77777777" w:rsidR="00A649BA" w:rsidRPr="00341122" w:rsidRDefault="00796DBB" w:rsidP="00796DBB">
      <w:pPr>
        <w:pStyle w:val="Footer"/>
        <w:rPr>
          <w:rStyle w:val="Hyperlink"/>
          <w:rFonts w:ascii="Times New Roman" w:hAnsi="Times New Roman"/>
          <w:sz w:val="20"/>
          <w:szCs w:val="20"/>
          <w:lang w:val="lt-LT"/>
        </w:rPr>
      </w:pPr>
      <w:r w:rsidRPr="00341122">
        <w:rPr>
          <w:rFonts w:ascii="Times New Roman" w:hAnsi="Times New Roman"/>
          <w:sz w:val="20"/>
          <w:szCs w:val="20"/>
          <w:lang w:val="lt-LT"/>
        </w:rPr>
        <w:t xml:space="preserve">Tel: </w:t>
      </w:r>
      <w:r w:rsidR="007B4683" w:rsidRPr="00341122">
        <w:rPr>
          <w:rFonts w:ascii="Times New Roman" w:hAnsi="Times New Roman"/>
          <w:sz w:val="20"/>
          <w:szCs w:val="20"/>
          <w:lang w:val="lt-LT"/>
        </w:rPr>
        <w:t>(8 5) 211 1328</w:t>
      </w:r>
      <w:r w:rsidRPr="00341122">
        <w:rPr>
          <w:rFonts w:ascii="Times New Roman" w:hAnsi="Times New Roman"/>
          <w:sz w:val="20"/>
          <w:szCs w:val="20"/>
          <w:lang w:val="lt-LT"/>
        </w:rPr>
        <w:t xml:space="preserve">, el. paštas: </w:t>
      </w:r>
      <w:hyperlink r:id="rId7" w:history="1">
        <w:r w:rsidR="007B4683" w:rsidRPr="00341122">
          <w:rPr>
            <w:rStyle w:val="Hyperlink"/>
            <w:rFonts w:ascii="Times New Roman" w:hAnsi="Times New Roman"/>
            <w:sz w:val="20"/>
            <w:szCs w:val="20"/>
            <w:lang w:val="lt-LT"/>
          </w:rPr>
          <w:t>audrute.sadeckiene@amb.lt</w:t>
        </w:r>
      </w:hyperlink>
    </w:p>
    <w:p w14:paraId="6CAC6AC9" w14:textId="4D0ED58C" w:rsidR="00796DBB" w:rsidRPr="00341122" w:rsidRDefault="00AC663E" w:rsidP="00AC663E">
      <w:pPr>
        <w:pStyle w:val="Footer"/>
        <w:tabs>
          <w:tab w:val="clear" w:pos="9638"/>
          <w:tab w:val="left" w:pos="4819"/>
        </w:tabs>
        <w:rPr>
          <w:rFonts w:ascii="Times New Roman" w:hAnsi="Times New Roman"/>
          <w:sz w:val="20"/>
          <w:szCs w:val="20"/>
          <w:lang w:val="lt-LT"/>
        </w:rPr>
      </w:pPr>
      <w:r w:rsidRPr="00341122">
        <w:rPr>
          <w:rFonts w:ascii="Times New Roman" w:hAnsi="Times New Roman"/>
          <w:noProof/>
          <w:sz w:val="20"/>
          <w:szCs w:val="20"/>
          <w:lang w:val="lt-LT" w:eastAsia="lt-LT"/>
        </w:rPr>
        <w:t xml:space="preserve"> </w:t>
      </w:r>
      <w:r w:rsidR="001338A1" w:rsidRPr="00341122">
        <w:rPr>
          <w:rFonts w:ascii="Times New Roman" w:hAnsi="Times New Roman"/>
          <w:noProof/>
          <w:sz w:val="20"/>
          <w:szCs w:val="20"/>
          <w:lang w:val="lt-LT" w:eastAsia="lt-LT"/>
        </w:rPr>
        <w:t xml:space="preserve">          </w:t>
      </w:r>
      <w:r w:rsidRPr="00341122">
        <w:rPr>
          <w:rFonts w:ascii="Times New Roman" w:hAnsi="Times New Roman"/>
          <w:noProof/>
          <w:sz w:val="20"/>
          <w:szCs w:val="20"/>
          <w:lang w:val="lt-LT" w:eastAsia="lt-LT"/>
        </w:rPr>
        <w:t xml:space="preserve">               </w:t>
      </w:r>
      <w:r w:rsidR="001338A1" w:rsidRPr="00341122">
        <w:rPr>
          <w:rFonts w:ascii="Times New Roman" w:hAnsi="Times New Roman"/>
          <w:noProof/>
          <w:sz w:val="20"/>
          <w:szCs w:val="20"/>
          <w:lang w:val="lt-LT" w:eastAsia="lt-LT"/>
        </w:rPr>
        <w:t xml:space="preserve">             </w:t>
      </w:r>
    </w:p>
    <w:sectPr w:rsidR="00796DBB" w:rsidRPr="00341122" w:rsidSect="003E2B05">
      <w:headerReference w:type="default" r:id="rId8"/>
      <w:pgSz w:w="15840" w:h="12240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A67F" w14:textId="77777777" w:rsidR="007B33F5" w:rsidRDefault="007B33F5" w:rsidP="00155235">
      <w:pPr>
        <w:spacing w:after="0" w:line="240" w:lineRule="auto"/>
      </w:pPr>
      <w:r>
        <w:separator/>
      </w:r>
    </w:p>
  </w:endnote>
  <w:endnote w:type="continuationSeparator" w:id="0">
    <w:p w14:paraId="7E421D3E" w14:textId="77777777" w:rsidR="007B33F5" w:rsidRDefault="007B33F5" w:rsidP="0015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BB1D" w14:textId="77777777" w:rsidR="007B33F5" w:rsidRDefault="007B33F5" w:rsidP="00155235">
      <w:pPr>
        <w:spacing w:after="0" w:line="240" w:lineRule="auto"/>
      </w:pPr>
      <w:r>
        <w:separator/>
      </w:r>
    </w:p>
  </w:footnote>
  <w:footnote w:type="continuationSeparator" w:id="0">
    <w:p w14:paraId="78BD2C42" w14:textId="77777777" w:rsidR="007B33F5" w:rsidRDefault="007B33F5" w:rsidP="0015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6AD4" w14:textId="77777777" w:rsidR="00155235" w:rsidRDefault="00D507E7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7728" behindDoc="0" locked="0" layoutInCell="1" allowOverlap="1" wp14:anchorId="6CAC6AD5" wp14:editId="6CAC6AD6">
          <wp:simplePos x="0" y="0"/>
          <wp:positionH relativeFrom="column">
            <wp:posOffset>15240</wp:posOffset>
          </wp:positionH>
          <wp:positionV relativeFrom="paragraph">
            <wp:posOffset>-95250</wp:posOffset>
          </wp:positionV>
          <wp:extent cx="2286000" cy="349885"/>
          <wp:effectExtent l="0" t="0" r="0" b="0"/>
          <wp:wrapSquare wrapText="bothSides"/>
          <wp:docPr id="1" name="Paveikslėlis 2" descr="http://www.amb.lt/client/img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ttp://www.amb.lt/client/img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7B"/>
    <w:rsid w:val="000135DE"/>
    <w:rsid w:val="0002078D"/>
    <w:rsid w:val="00036AB5"/>
    <w:rsid w:val="00074857"/>
    <w:rsid w:val="000821EA"/>
    <w:rsid w:val="0009001E"/>
    <w:rsid w:val="00095508"/>
    <w:rsid w:val="000A5268"/>
    <w:rsid w:val="000A5B2C"/>
    <w:rsid w:val="000B2E5C"/>
    <w:rsid w:val="000C2622"/>
    <w:rsid w:val="000C567B"/>
    <w:rsid w:val="000F086C"/>
    <w:rsid w:val="00121C7A"/>
    <w:rsid w:val="00131189"/>
    <w:rsid w:val="001318E0"/>
    <w:rsid w:val="00132B18"/>
    <w:rsid w:val="001338A1"/>
    <w:rsid w:val="00155235"/>
    <w:rsid w:val="00162C6B"/>
    <w:rsid w:val="001B0DB9"/>
    <w:rsid w:val="001C0494"/>
    <w:rsid w:val="001D205E"/>
    <w:rsid w:val="001D4D80"/>
    <w:rsid w:val="001F1507"/>
    <w:rsid w:val="001F51A7"/>
    <w:rsid w:val="001F6791"/>
    <w:rsid w:val="00212B0C"/>
    <w:rsid w:val="00217BF9"/>
    <w:rsid w:val="002234E1"/>
    <w:rsid w:val="0023358D"/>
    <w:rsid w:val="00243258"/>
    <w:rsid w:val="0024326F"/>
    <w:rsid w:val="00254CCC"/>
    <w:rsid w:val="00297B7A"/>
    <w:rsid w:val="002C42E9"/>
    <w:rsid w:val="002C5039"/>
    <w:rsid w:val="002C7F91"/>
    <w:rsid w:val="002D26B4"/>
    <w:rsid w:val="002F671D"/>
    <w:rsid w:val="00317C62"/>
    <w:rsid w:val="00323270"/>
    <w:rsid w:val="003308F6"/>
    <w:rsid w:val="00341122"/>
    <w:rsid w:val="00356CAC"/>
    <w:rsid w:val="0037780E"/>
    <w:rsid w:val="00391273"/>
    <w:rsid w:val="00396593"/>
    <w:rsid w:val="003E2B05"/>
    <w:rsid w:val="00414448"/>
    <w:rsid w:val="00432867"/>
    <w:rsid w:val="00437AE7"/>
    <w:rsid w:val="00452E3C"/>
    <w:rsid w:val="00460FF6"/>
    <w:rsid w:val="00472504"/>
    <w:rsid w:val="0049615C"/>
    <w:rsid w:val="004A4472"/>
    <w:rsid w:val="004A4846"/>
    <w:rsid w:val="004A5627"/>
    <w:rsid w:val="004C46D2"/>
    <w:rsid w:val="004F48B4"/>
    <w:rsid w:val="0050495B"/>
    <w:rsid w:val="005165BC"/>
    <w:rsid w:val="005178F1"/>
    <w:rsid w:val="00566E11"/>
    <w:rsid w:val="0058702B"/>
    <w:rsid w:val="00596C1E"/>
    <w:rsid w:val="005B0BDE"/>
    <w:rsid w:val="00602E23"/>
    <w:rsid w:val="0064714D"/>
    <w:rsid w:val="00664C54"/>
    <w:rsid w:val="0067044D"/>
    <w:rsid w:val="006A08B2"/>
    <w:rsid w:val="006E41A8"/>
    <w:rsid w:val="00743397"/>
    <w:rsid w:val="00766F87"/>
    <w:rsid w:val="007700BC"/>
    <w:rsid w:val="00796DBB"/>
    <w:rsid w:val="007B33F5"/>
    <w:rsid w:val="007B4683"/>
    <w:rsid w:val="0084185F"/>
    <w:rsid w:val="00893941"/>
    <w:rsid w:val="008D1B01"/>
    <w:rsid w:val="008E59FC"/>
    <w:rsid w:val="00932AA0"/>
    <w:rsid w:val="00937946"/>
    <w:rsid w:val="00952853"/>
    <w:rsid w:val="0097162B"/>
    <w:rsid w:val="00971EB1"/>
    <w:rsid w:val="009939A3"/>
    <w:rsid w:val="009B05AB"/>
    <w:rsid w:val="009D09DF"/>
    <w:rsid w:val="00A547EE"/>
    <w:rsid w:val="00A649BA"/>
    <w:rsid w:val="00A74A44"/>
    <w:rsid w:val="00A92B44"/>
    <w:rsid w:val="00A936D8"/>
    <w:rsid w:val="00AB3140"/>
    <w:rsid w:val="00AB6831"/>
    <w:rsid w:val="00AC1D07"/>
    <w:rsid w:val="00AC663E"/>
    <w:rsid w:val="00B001E6"/>
    <w:rsid w:val="00B31B20"/>
    <w:rsid w:val="00B32529"/>
    <w:rsid w:val="00B33FDC"/>
    <w:rsid w:val="00B5615F"/>
    <w:rsid w:val="00B614D1"/>
    <w:rsid w:val="00B71658"/>
    <w:rsid w:val="00BD75F2"/>
    <w:rsid w:val="00BE1DD2"/>
    <w:rsid w:val="00BE2ADA"/>
    <w:rsid w:val="00BF50A9"/>
    <w:rsid w:val="00C121F3"/>
    <w:rsid w:val="00C12532"/>
    <w:rsid w:val="00C14DC1"/>
    <w:rsid w:val="00C21314"/>
    <w:rsid w:val="00C27FE1"/>
    <w:rsid w:val="00C348CC"/>
    <w:rsid w:val="00C47325"/>
    <w:rsid w:val="00C90A64"/>
    <w:rsid w:val="00CA57B4"/>
    <w:rsid w:val="00CB57F2"/>
    <w:rsid w:val="00CB5A93"/>
    <w:rsid w:val="00CC245C"/>
    <w:rsid w:val="00CC40DE"/>
    <w:rsid w:val="00CE101B"/>
    <w:rsid w:val="00CF478D"/>
    <w:rsid w:val="00D16FB5"/>
    <w:rsid w:val="00D17243"/>
    <w:rsid w:val="00D31229"/>
    <w:rsid w:val="00D4445F"/>
    <w:rsid w:val="00D47703"/>
    <w:rsid w:val="00D507E7"/>
    <w:rsid w:val="00D56F68"/>
    <w:rsid w:val="00D571FC"/>
    <w:rsid w:val="00D745F8"/>
    <w:rsid w:val="00D852A6"/>
    <w:rsid w:val="00D852A9"/>
    <w:rsid w:val="00D86769"/>
    <w:rsid w:val="00D958EA"/>
    <w:rsid w:val="00DA34F3"/>
    <w:rsid w:val="00DD1A4F"/>
    <w:rsid w:val="00DD7CEA"/>
    <w:rsid w:val="00DE002E"/>
    <w:rsid w:val="00DE4BA9"/>
    <w:rsid w:val="00E23492"/>
    <w:rsid w:val="00E374AF"/>
    <w:rsid w:val="00E46F6A"/>
    <w:rsid w:val="00E50CF8"/>
    <w:rsid w:val="00EC593B"/>
    <w:rsid w:val="00EC663A"/>
    <w:rsid w:val="00ED72D2"/>
    <w:rsid w:val="00F008E7"/>
    <w:rsid w:val="00F06B42"/>
    <w:rsid w:val="00F07013"/>
    <w:rsid w:val="00F077B2"/>
    <w:rsid w:val="00F11C0F"/>
    <w:rsid w:val="00F12427"/>
    <w:rsid w:val="00F13C57"/>
    <w:rsid w:val="00F17708"/>
    <w:rsid w:val="00F56D6F"/>
    <w:rsid w:val="00F60669"/>
    <w:rsid w:val="00FA0353"/>
    <w:rsid w:val="00FA19E2"/>
    <w:rsid w:val="00FA269B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6A99"/>
  <w15:docId w15:val="{09188E95-012A-498A-B446-D29BAE2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35"/>
  </w:style>
  <w:style w:type="paragraph" w:styleId="Footer">
    <w:name w:val="footer"/>
    <w:basedOn w:val="Normal"/>
    <w:link w:val="FooterChar"/>
    <w:uiPriority w:val="99"/>
    <w:unhideWhenUsed/>
    <w:rsid w:val="0015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35"/>
  </w:style>
  <w:style w:type="character" w:styleId="Hyperlink">
    <w:name w:val="Hyperlink"/>
    <w:uiPriority w:val="99"/>
    <w:unhideWhenUsed/>
    <w:rsid w:val="00841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E7"/>
    <w:pPr>
      <w:ind w:left="720"/>
      <w:contextualSpacing/>
    </w:pPr>
  </w:style>
  <w:style w:type="table" w:customStyle="1" w:styleId="GridTable2-Accent21">
    <w:name w:val="Grid Table 2 - Accent 21"/>
    <w:basedOn w:val="TableNormal"/>
    <w:uiPriority w:val="47"/>
    <w:rsid w:val="001D4D80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6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rute.sadeckiene@amb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mb.lt/client/img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mb.lt/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7B91-AADF-4951-82FE-68F9CA3A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Links>
    <vt:vector size="18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mailto:audrute.sadeckiene@amb.lt</vt:lpwstr>
      </vt:variant>
      <vt:variant>
        <vt:lpwstr/>
      </vt:variant>
      <vt:variant>
        <vt:i4>2031627</vt:i4>
      </vt:variant>
      <vt:variant>
        <vt:i4>-1</vt:i4>
      </vt:variant>
      <vt:variant>
        <vt:i4>2049</vt:i4>
      </vt:variant>
      <vt:variant>
        <vt:i4>4</vt:i4>
      </vt:variant>
      <vt:variant>
        <vt:lpwstr>http://www.amb.lt/lt</vt:lpwstr>
      </vt:variant>
      <vt:variant>
        <vt:lpwstr/>
      </vt:variant>
      <vt:variant>
        <vt:i4>5505033</vt:i4>
      </vt:variant>
      <vt:variant>
        <vt:i4>-1</vt:i4>
      </vt:variant>
      <vt:variant>
        <vt:i4>2049</vt:i4>
      </vt:variant>
      <vt:variant>
        <vt:i4>1</vt:i4>
      </vt:variant>
      <vt:variant>
        <vt:lpwstr>http://www.amb.lt/client/img/logo.gif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Sarunas</dc:creator>
  <cp:lastModifiedBy>Lenovo</cp:lastModifiedBy>
  <cp:revision>28</cp:revision>
  <cp:lastPrinted>2021-11-16T10:46:00Z</cp:lastPrinted>
  <dcterms:created xsi:type="dcterms:W3CDTF">2019-09-24T10:13:00Z</dcterms:created>
  <dcterms:modified xsi:type="dcterms:W3CDTF">2021-11-16T10:51:00Z</dcterms:modified>
</cp:coreProperties>
</file>